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JS语言Web程序设计实验报告</w:t>
      </w:r>
    </w:p>
    <w:p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姓名：王浩毅 学号 2200017809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我的生活照：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52270" cy="2153920"/>
            <wp:effectExtent l="0" t="0" r="8890" b="10160"/>
            <wp:docPr id="1" name="图片 1" descr="生活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生活照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由于最近换了个发型所以可能不太好认qwq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出勤次数以及上课情况: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期中之前基本上没有缺勤过，期末之后由于学业压力（准确的说是组里赶DDL的科研压力）增大，有几次课缺勤了，特别是最后讲解9 10章的那几节课我记得好像没有去，整体出勤次数应该在8~10次。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勤原因如上所述，期中后不论是课程压力还是科研压力都增大了，导致我翘课的频率上升了（不仅仅是针对这门课）。然而，在期末复习看回放时，我深刻认识到老师上课的互动性非常高，可以从回放中感受到老师是非常鼓励同学们在课堂上积极交互的，课件上的各种问题也非常有含金量，很有思考的价值。此外，老师的讲解也非常风趣幽默，简单易懂，作为一门面向初学者的JS入门课程非常合适。因此，我对此前的缺课感到非常的后悔，之前去听课时也由于早八的原因提不起与老师互动的性质，现在看来是非常大的损失。可惜这门课不能重新再来一次，我感觉非常遗憾。不过，我了解到张老师还开设了如rust程序设计等其他课程，我对学习一些新的编程语言也非常感兴趣，因此希望之后能够选修张老师的其他课程，一方面是想好好利用与老师交流的机会，学习一些新的知识，同时开阔一下自己的视野，另一方面也是弥补一下这门课的遗憾。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项目介绍：Elden Music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1.背景信息与项目总体介绍：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简单来说，这个项目实现了一个简单的音乐播放器，支持音乐播放，暂停，音量调节，进度条拖动，播放倍速，播放模式切换，歌曲选择等功能。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鉴于时间精力有限，我能实现的曲库有限，因此选择了游戏《艾尔登法环》（《Elden Ring》）中的一些经典的Boss战配乐作为音乐播放器的曲库。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《艾尔登法环》是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"https://baike.baidu.com/item/From Software/61801549?fromModule=lemma_inlink"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From Software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开发，万代南梦宫发行的黑暗幻想风开放世界角色扮演动作游戏。于2022年2月25日于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"https://baike.baidu.com/item/Steam/10092959?fromModule=lemma_inlink"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Steam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"https://baike.baidu.com/item/PlayStation 4/8450143?fromModule=lemma_inlink"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PlayStation 4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"https://baike.baidu.com/item/PlayStation 5/22171378?fromModule=lemma_inlink"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PlayStation 5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"https://baike.baidu.com/item/Xbox One/4728387?fromModule=lemma_inlink"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Xbox One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"https://baike.baidu.com/item/Xbox Series X/24201302?fromModule=lemma_inlink"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Xbox Series X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/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"https://baike.baidu.com/item/Xbox Series S/53613287?fromModule=lemma_inlink" \t "https://baike.baidu.com/item/%E8%89%BE%E5%B0%94%E7%99%BB%E6%B3%95%E7%8E%AF/_blank"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Xbox Series 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上发售</w:t>
      </w:r>
      <w:r>
        <w:rPr>
          <w:rStyle w:val="7"/>
          <w:rFonts w:hint="default"/>
          <w:lang w:val="en-US" w:eastAsia="zh-CN"/>
        </w:rPr>
        <w:footnoteReference w:id="0"/>
      </w:r>
      <w:r>
        <w:rPr>
          <w:rFonts w:hint="eastAsia"/>
          <w:lang w:val="en-US" w:eastAsia="zh-CN"/>
        </w:rPr>
        <w:t>。项目中的美术，音乐资源均来自于此游戏。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项目的github主页: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"https://github.com/hy120426/hy120426.github.io"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hy120426/hy120426.github.io</w:t>
      </w:r>
      <w:r>
        <w:rPr>
          <w:rFonts w:hint="eastAsia"/>
          <w:lang w:val="en-US" w:eastAsia="zh-CN"/>
        </w:rPr>
        <w:fldChar w:fldCharType="end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项目的网址:  hy120426.github.io</w:t>
      </w:r>
    </w:p>
    <w:p>
      <w:p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主页介绍: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主页根据《艾尔登法环》中的敌人分类，整理了四个不同的歌单，通过JS的点击事件可以跳转到相应的歌单网页。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对每个歌单的box，都做了鼠标移动到其上时的交互动画，鉴于篇幅原因，这里不截图展示了。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歌单介绍：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box包含了相应的敌人图片以及一些比较抽象的文字介绍（对于没有玩过游戏的人来说可能会莫名其妙，但是强迫症迫使我一定要贴上游戏内的这些抽象文本，还请老师见谅）。点击不同的box，就可以播放相应的歌曲或者将相应歌曲添加至下一首播放，这样的歌单界面共有四个。每次点击会检测相应歌曲是否在播放列表中，如果不在，则将其添加到播放列表中。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音乐播放介绍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8595" cy="920115"/>
            <wp:effectExtent l="0" t="0" r="444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主体使用html的audio组件来实现，上面一栏显示的是正在播放的歌曲名字，底下设有四个按钮，分别是:</w:t>
      </w:r>
    </w:p>
    <w:p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播放顺序按钮：点击可将播放顺序切换为“随机播放” “列表播放” “单曲循环”。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对应代码实现为：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24705" cy="5268595"/>
            <wp:effectExtent l="0" t="0" r="8255" b="4445"/>
            <wp:docPr id="5" name="图片 5" descr="播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播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歌曲按钮：点击该按钮会切换添加歌曲的模式，分别有两个模式:直接播放与下一首播放。直接播放模式下，点击相应box会直接播放相应音乐；下一首播放模式下，如果播放模式处于“列表循环”，则下一首曲目播放被点击的box所对应的音乐。具体用一个nextsong变量存放歌曲名称，并进行下一首播放。代码实现为：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404620"/>
            <wp:effectExtent l="0" t="0" r="13970" b="12700"/>
            <wp:docPr id="6" name="图片 6" descr="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添加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切换歌曲按钮：点击上一首或下一首可以直接切换到列表内上一首/下一首歌曲，实现代码如下：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4880" cy="5466715"/>
            <wp:effectExtent l="0" t="0" r="0" b="4445"/>
            <wp:docPr id="7" name="图片 7" descr="切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切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缓存功能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本项目使用sessionStorage实现了播放列表，播放时长，播放曲目等的缓存功能，在切换不同网页时，播放信息不会丢失。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具体实现上，通过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window.addEventListener("load", function() {});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window.addEventListener("beforeunload", function() {});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两个函数，在离开页面时将相关信息存到缓存中，在进入页面时从缓存中读取相关信息。具体代码由于有点长就不做展示了，老师如果需要检查相关代码还烦请移步项目主页查看。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在最后：由于时间限制，这个项目目前还很简陋，不具备正常播放器所具有的查询歌曲信息，调整播放列表顺序等功能。即使不能作为课程大作业项目的一部分提交上去，我还是想在此后有机会时继续完善相关的内容。一方面是出于对《艾尔登法环》这个游戏的热爱，另一方面也是想将这门JS课程上所学到的内容学以致用，真正完成一个令我自己满意的项目，而不仅仅是为了应付这个课程实践项目而草草糊弄了事。我认为必须要认真对待这个项目，通过实践巩固所学的知识，</w:t>
      </w:r>
      <w:bookmarkStart w:id="0" w:name="_GoBack"/>
      <w:bookmarkEnd w:id="0"/>
      <w:r>
        <w:rPr>
          <w:rFonts w:hint="eastAsia"/>
          <w:lang w:val="en-US" w:eastAsia="zh-CN"/>
        </w:rPr>
        <w:t>才能对得起老师这一学期的付出，也对得起这学期我在这门课上所花的时间与精力。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">
    <w:p>
      <w:r>
        <w:separator/>
      </w:r>
    </w:p>
  </w:footnote>
  <w:footnote w:type="continuationSeparator" w:id="3">
    <w:p>
      <w:r>
        <w:continuationSeparator/>
      </w:r>
    </w:p>
  </w:footnote>
  <w:footnote w:id="0">
    <w:p>
      <w:pPr>
        <w:pStyle w:val="3"/>
        <w:snapToGrid w:val="0"/>
        <w:rPr>
          <w:rFonts w:hint="default" w:eastAsiaTheme="minorEastAsia"/>
          <w:lang w:val="en-US" w:eastAsia="zh-CN"/>
        </w:rPr>
      </w:pPr>
      <w:r>
        <w:rPr>
          <w:rStyle w:val="7"/>
        </w:rPr>
        <w:footnoteRef/>
      </w:r>
      <w:r>
        <w:t xml:space="preserve"> </w:t>
      </w:r>
      <w:r>
        <w:rPr>
          <w:rFonts w:hint="eastAsia"/>
          <w:lang w:val="en-US" w:eastAsia="zh-CN"/>
        </w:rPr>
        <w:t>摘自百度百科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C00516"/>
    <w:multiLevelType w:val="singleLevel"/>
    <w:tmpl w:val="ADC0051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4C25824"/>
    <w:multiLevelType w:val="singleLevel"/>
    <w:tmpl w:val="14C25824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2"/>
    <w:footnote w:id="3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hlNjQ5YTAzNDBkY2I0YzVkYjQ5M2VlMjJmMDVkMGMifQ=="/>
  </w:docVars>
  <w:rsids>
    <w:rsidRoot w:val="00000000"/>
    <w:rsid w:val="12561947"/>
    <w:rsid w:val="4BE1235E"/>
    <w:rsid w:val="5DBB6CD7"/>
    <w:rsid w:val="698A0AD4"/>
    <w:rsid w:val="7E9F3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note text"/>
    <w:basedOn w:val="1"/>
    <w:uiPriority w:val="0"/>
    <w:pPr>
      <w:snapToGrid w:val="0"/>
      <w:jc w:val="left"/>
    </w:pPr>
    <w:rPr>
      <w:sz w:val="18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styleId="7">
    <w:name w:val="footnote reference"/>
    <w:basedOn w:val="5"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137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2024-06-27T11:03:50Z</dcterms:created>
  <dc:creator>DELL</dc:creator>
  <cp:lastModifiedBy>why</cp:lastModifiedBy>
  <dcterms:modified xsi:type="dcterms:W3CDTF">2024-06-27T13:40:41Z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989F5EFD1F074898B69DEB3D6C661F15_12</vt:lpwstr>
  </property>
</Properties>
</file>